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23"/>
          <w:szCs w:val="23"/>
        </w:rPr>
        <w:t xml:space="preserve">АКТ ТЕХНИЧЕСКОГО СОСТОЯНИЯ № ________ от ____.____.20____</w:t>
      </w:r>
    </w:p>
    <w:p>
      <w:pPr>
        <w:spacing w:before="0" w:after="80"/>
        <w:jc w:val="center"/>
      </w:pPr>
      <w:r>
        <w:rPr>
          <w:color w:val="333333"/>
          <w:sz w:val="17"/>
          <w:szCs w:val="17"/>
        </w:rPr>
        <w:t xml:space="preserve">оборудование организации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999"/>
        <w:gridCol w:w="3565"/>
        <w:gridCol w:w="713"/>
        <w:gridCol w:w="1545"/>
        <w:gridCol w:w="713"/>
        <w:gridCol w:w="1783"/>
      </w:tblGrid>
      <w:tr>
        <w:trPr>
          <w:trHeight w:val="340"/>
        </w:trPr>
        <w:tc>
          <w:tcPr>
            <w:tcW w:w="1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(наименование или ФИО ИП)</w:t>
            </w:r>
          </w:p>
        </w:tc>
        <w:tc>
          <w:tcPr>
            <w:tcW w:w="35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54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ОГРН / ОГРНИП</w:t>
            </w:r>
          </w:p>
        </w:tc>
        <w:tc>
          <w:tcPr>
            <w:tcW w:w="17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99"/>
        <w:gridCol w:w="5658"/>
        <w:gridCol w:w="999"/>
        <w:gridCol w:w="2663"/>
      </w:tblGrid>
      <w:tr>
        <w:trPr>
          <w:trHeight w:val="340"/>
        </w:trPr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Адрес</w:t>
            </w:r>
          </w:p>
        </w:tc>
        <w:tc>
          <w:tcPr>
            <w:tcW w:w="565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Телефон</w:t>
            </w:r>
          </w:p>
        </w:tc>
        <w:tc>
          <w:tcPr>
            <w:tcW w:w="266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851"/>
        <w:gridCol w:w="7467"/>
      </w:tblGrid>
      <w:tr>
        <w:trPr>
          <w:trHeight w:val="340"/>
        </w:trPr>
        <w:tc>
          <w:tcPr>
            <w:tcW w:w="28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Место осмотра (сервис или адрес заказчика)</w:t>
            </w:r>
          </w:p>
        </w:tc>
        <w:tc>
          <w:tcPr>
            <w:tcW w:w="746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283"/>
        <w:gridCol w:w="4879"/>
        <w:gridCol w:w="861"/>
        <w:gridCol w:w="2296"/>
      </w:tblGrid>
      <w:tr>
        <w:trPr>
          <w:trHeight w:val="340"/>
        </w:trPr>
        <w:tc>
          <w:tcPr>
            <w:tcW w:w="228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(наименование организации)</w:t>
            </w:r>
          </w:p>
        </w:tc>
        <w:tc>
          <w:tcPr>
            <w:tcW w:w="487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6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229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397"/>
        <w:gridCol w:w="6921"/>
      </w:tblGrid>
      <w:tr>
        <w:trPr>
          <w:trHeight w:val="340"/>
        </w:trPr>
        <w:tc>
          <w:tcPr>
            <w:tcW w:w="339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Основание (заявка, договор, письмо, заявление клиента)</w:t>
            </w:r>
          </w:p>
        </w:tc>
        <w:tc>
          <w:tcPr>
            <w:tcW w:w="692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695"/>
        <w:gridCol w:w="4418"/>
        <w:gridCol w:w="1444"/>
        <w:gridCol w:w="2762"/>
      </w:tblGrid>
      <w:tr>
        <w:trPr>
          <w:trHeight w:val="340"/>
        </w:trPr>
        <w:tc>
          <w:tcPr>
            <w:tcW w:w="169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Объект (тип, бренд, модель)</w:t>
            </w:r>
          </w:p>
        </w:tc>
        <w:tc>
          <w:tcPr>
            <w:tcW w:w="441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Серийный номер или IMEI</w:t>
            </w:r>
          </w:p>
        </w:tc>
        <w:tc>
          <w:tcPr>
            <w:tcW w:w="276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49"/>
        <w:gridCol w:w="2457"/>
        <w:gridCol w:w="1340"/>
        <w:gridCol w:w="1965"/>
        <w:gridCol w:w="1396"/>
        <w:gridCol w:w="2211"/>
      </w:tblGrid>
      <w:tr>
        <w:trPr>
          <w:trHeight w:val="340"/>
        </w:trPr>
        <w:tc>
          <w:tcPr>
            <w:tcW w:w="94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Инвентарный номер</w:t>
            </w:r>
          </w:p>
        </w:tc>
        <w:tc>
          <w:tcPr>
            <w:tcW w:w="245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4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Год ввода в эксплуатацию</w:t>
            </w:r>
          </w:p>
        </w:tc>
        <w:tc>
          <w:tcPr>
            <w:tcW w:w="19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9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Наработка (счётчик, часы)</w:t>
            </w:r>
          </w:p>
        </w:tc>
        <w:tc>
          <w:tcPr>
            <w:tcW w:w="221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80"/>
        <w:gridCol w:w="7739"/>
      </w:tblGrid>
      <w:tr>
        <w:trPr>
          <w:trHeight w:val="340"/>
        </w:trPr>
        <w:tc>
          <w:tcPr>
            <w:tcW w:w="258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Комплектность</w:t>
            </w:r>
          </w:p>
        </w:tc>
        <w:tc>
          <w:tcPr>
            <w:tcW w:w="773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183"/>
        <w:gridCol w:w="6135"/>
      </w:tblGrid>
      <w:tr>
        <w:trPr>
          <w:trHeight w:val="340"/>
        </w:trPr>
        <w:tc>
          <w:tcPr>
            <w:tcW w:w="418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Внешний вид и повреждения (с указанием места)</w:t>
            </w:r>
          </w:p>
        </w:tc>
        <w:tc>
          <w:tcPr>
            <w:tcW w:w="613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013"/>
        <w:gridCol w:w="6305"/>
      </w:tblGrid>
      <w:tr>
        <w:trPr>
          <w:trHeight w:val="340"/>
        </w:trPr>
        <w:tc>
          <w:tcPr>
            <w:tcW w:w="40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Заявленная неисправность со слов заказчика</w:t>
            </w:r>
          </w:p>
        </w:tc>
        <w:tc>
          <w:tcPr>
            <w:tcW w:w="63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Что проверено (перечень проверок, приборы, программы)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spacing w:before="80" w:after="20"/>
      </w:pPr>
      <w:r>
        <w:rPr>
          <w:b/>
          <w:sz w:val="18"/>
          <w:szCs w:val="18"/>
        </w:rPr>
        <w:t xml:space="preserve">Результаты проверок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503"/>
        <w:gridCol w:w="6297"/>
        <w:gridCol w:w="2519"/>
      </w:tblGrid>
      <w:tr>
        <w:trPr>
          <w:trHeight w:val="340"/>
        </w:trPr>
        <w:tc>
          <w:tcPr>
            <w:tcW w:w="150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Причина неисправности</w:t>
            </w:r>
          </w:p>
        </w:tc>
        <w:tc>
          <w:tcPr>
            <w:tcW w:w="629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51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причину установить нельзя</w:t>
            </w: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8"/>
          <w:szCs w:val="18"/>
        </w:rPr>
        <w:t xml:space="preserve">Вывод: </w:t>
      </w:r>
      <w:r>
        <w:rPr>
          <w:sz w:val="18"/>
          <w:szCs w:val="18"/>
        </w:rPr>
        <w:t xml:space="preserve">  ☐ исправно, к эксплуатации пригодно</w:t>
      </w:r>
      <w:r>
        <w:rPr>
          <w:sz w:val="18"/>
          <w:szCs w:val="18"/>
        </w:rPr>
        <w:t xml:space="preserve">  ☐ неисправно, требуется ремонт</w:t>
      </w:r>
      <w:r>
        <w:rPr>
          <w:sz w:val="18"/>
          <w:szCs w:val="18"/>
        </w:rPr>
        <w:t xml:space="preserve">  ☐ ремонт экономически нецелесообразен</w:t>
      </w:r>
      <w:r>
        <w:rPr>
          <w:sz w:val="18"/>
          <w:szCs w:val="18"/>
        </w:rPr>
        <w:t xml:space="preserve">  ☐ восстановлению не подлежит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642"/>
        <w:gridCol w:w="6676"/>
      </w:tblGrid>
      <w:tr>
        <w:trPr>
          <w:trHeight w:val="340"/>
        </w:trPr>
        <w:tc>
          <w:tcPr>
            <w:tcW w:w="36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Перечень необходимых работ и деталей</w:t>
            </w:r>
          </w:p>
        </w:tc>
        <w:tc>
          <w:tcPr>
            <w:tcW w:w="667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pBdr>
          <w:bottom w:val="single" w:sz="4" w:space="1" w:color="333333"/>
        </w:pBdr>
        <w:spacing w:before="160" w:after="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73"/>
        <w:gridCol w:w="3483"/>
        <w:gridCol w:w="1649"/>
        <w:gridCol w:w="2612"/>
      </w:tblGrid>
      <w:tr>
        <w:trPr>
          <w:trHeight w:val="340"/>
        </w:trPr>
        <w:tc>
          <w:tcPr>
            <w:tcW w:w="257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Ориентировочная стоимость ремонта, руб.</w:t>
            </w:r>
          </w:p>
        </w:tc>
        <w:tc>
          <w:tcPr>
            <w:tcW w:w="34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64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Цена нового аналога, руб.</w:t>
            </w:r>
          </w:p>
        </w:tc>
        <w:tc>
          <w:tcPr>
            <w:tcW w:w="26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80"/>
        <w:gridCol w:w="7739"/>
      </w:tblGrid>
      <w:tr>
        <w:trPr>
          <w:trHeight w:val="340"/>
        </w:trPr>
        <w:tc>
          <w:tcPr>
            <w:tcW w:w="258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Источник цены аналога</w:t>
            </w:r>
          </w:p>
        </w:tc>
        <w:tc>
          <w:tcPr>
            <w:tcW w:w="773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648"/>
        <w:gridCol w:w="2442"/>
        <w:gridCol w:w="977"/>
        <w:gridCol w:w="1832"/>
        <w:gridCol w:w="2442"/>
        <w:gridCol w:w="977"/>
      </w:tblGrid>
      <w:tr>
        <w:trPr>
          <w:trHeight w:val="567"/>
        </w:trPr>
        <w:tc>
          <w:tcPr>
            <w:tcW w:w="164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Специалист (должность, ФИО)</w:t>
            </w:r>
          </w:p>
        </w:tc>
        <w:tc>
          <w:tcPr>
            <w:tcW w:w="244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  <w:tc>
          <w:tcPr>
            <w:tcW w:w="18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Руководитель исполнителя (ФИО)</w:t>
            </w:r>
          </w:p>
        </w:tc>
        <w:tc>
          <w:tcPr>
            <w:tcW w:w="244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482"/>
        <w:gridCol w:w="4169"/>
        <w:gridCol w:w="1668"/>
      </w:tblGrid>
      <w:tr>
        <w:trPr>
          <w:trHeight w:val="567"/>
        </w:trPr>
        <w:tc>
          <w:tcPr>
            <w:tcW w:w="448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или представитель (должность, ФИО)</w:t>
            </w:r>
          </w:p>
        </w:tc>
        <w:tc>
          <w:tcPr>
            <w:tcW w:w="416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66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М. П. (при наличии)</w:t>
      </w:r>
    </w:p>
    <w:sectPr>
      <w:footerReference w:type="default" r:id="rIdF"/>
      <w:pgSz w:w="11906" w:h="16838"/>
      <w:pgMar w:top="680" w:right="794" w:bottom="680" w:left="79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Образец, не является юридической консультацией и экспертным заключением. Бланк с service-core.ru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технического состояния, организация</dc:title>
  <dc:creator>service-core.ru</dc:creator>
  <dc:language>ru-RU</dc:language>
</cp:coreProperties>
</file>